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D866" w14:textId="2FB41B44" w:rsidR="009954E2" w:rsidRPr="00E92811" w:rsidRDefault="000A0D49" w:rsidP="009C56EC">
      <w:pPr>
        <w:keepNext/>
        <w:tabs>
          <w:tab w:val="left" w:pos="1296"/>
          <w:tab w:val="center" w:pos="4534"/>
        </w:tabs>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D9688E"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2C1B935C"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 xml:space="preserve">Tuesday </w:t>
      </w:r>
      <w:r w:rsidR="0026472A">
        <w:rPr>
          <w:rFonts w:asciiTheme="minorHAnsi" w:hAnsiTheme="minorHAnsi" w:cstheme="minorHAnsi"/>
          <w:b/>
          <w:bCs/>
        </w:rPr>
        <w:t>1</w:t>
      </w:r>
      <w:r w:rsidR="00A72C60">
        <w:rPr>
          <w:rFonts w:asciiTheme="minorHAnsi" w:hAnsiTheme="minorHAnsi" w:cstheme="minorHAnsi"/>
          <w:b/>
          <w:bCs/>
        </w:rPr>
        <w:t>1</w:t>
      </w:r>
      <w:r w:rsidR="00A72C60" w:rsidRPr="00A72C60">
        <w:rPr>
          <w:rFonts w:asciiTheme="minorHAnsi" w:hAnsiTheme="minorHAnsi" w:cstheme="minorHAnsi"/>
          <w:b/>
          <w:bCs/>
          <w:vertAlign w:val="superscript"/>
        </w:rPr>
        <w:t>th</w:t>
      </w:r>
      <w:r w:rsidR="00A72C60">
        <w:rPr>
          <w:rFonts w:asciiTheme="minorHAnsi" w:hAnsiTheme="minorHAnsi" w:cstheme="minorHAnsi"/>
          <w:b/>
          <w:bCs/>
        </w:rPr>
        <w:t xml:space="preserve"> February</w:t>
      </w:r>
      <w:r w:rsidR="0026472A">
        <w:rPr>
          <w:rFonts w:asciiTheme="minorHAnsi" w:hAnsiTheme="minorHAnsi" w:cstheme="minorHAnsi"/>
          <w:b/>
          <w:bCs/>
        </w:rPr>
        <w:t xml:space="preserv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036F3A5E"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9B39FF">
        <w:rPr>
          <w:rFonts w:asciiTheme="minorHAnsi" w:hAnsiTheme="minorHAnsi" w:cstheme="minorHAnsi"/>
        </w:rPr>
        <w:t>6</w:t>
      </w:r>
      <w:r w:rsidR="00A72C60" w:rsidRPr="00A72C60">
        <w:rPr>
          <w:rFonts w:asciiTheme="minorHAnsi" w:hAnsiTheme="minorHAnsi" w:cstheme="minorHAnsi"/>
          <w:vertAlign w:val="superscript"/>
        </w:rPr>
        <w:t>th</w:t>
      </w:r>
      <w:r w:rsidR="00A72C60">
        <w:rPr>
          <w:rFonts w:asciiTheme="minorHAnsi" w:hAnsiTheme="minorHAnsi" w:cstheme="minorHAnsi"/>
        </w:rPr>
        <w:t xml:space="preserve"> February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3279E055"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A72C60">
        <w:rPr>
          <w:rFonts w:asciiTheme="minorHAnsi" w:eastAsia="Times New Roman" w:hAnsiTheme="minorHAnsi" w:cstheme="minorHAnsi"/>
          <w:b/>
          <w:bCs/>
        </w:rPr>
        <w:t>4</w:t>
      </w:r>
      <w:r w:rsidR="00A72C60" w:rsidRPr="00A72C60">
        <w:rPr>
          <w:rFonts w:asciiTheme="minorHAnsi" w:eastAsia="Times New Roman" w:hAnsiTheme="minorHAnsi" w:cstheme="minorHAnsi"/>
          <w:b/>
          <w:bCs/>
          <w:vertAlign w:val="superscript"/>
        </w:rPr>
        <w:t>th</w:t>
      </w:r>
      <w:r w:rsidR="00A72C60">
        <w:rPr>
          <w:rFonts w:asciiTheme="minorHAnsi" w:eastAsia="Times New Roman" w:hAnsiTheme="minorHAnsi" w:cstheme="minorHAnsi"/>
          <w:b/>
          <w:bCs/>
        </w:rPr>
        <w:t xml:space="preserve"> January</w:t>
      </w:r>
      <w:r w:rsidR="005249BB">
        <w:rPr>
          <w:rFonts w:asciiTheme="minorHAnsi" w:eastAsia="Times New Roman" w:hAnsiTheme="minorHAnsi" w:cstheme="minorHAnsi"/>
          <w:b/>
          <w:bCs/>
        </w:rPr>
        <w:t xml:space="preserve"> </w:t>
      </w:r>
      <w:r w:rsidR="00C83607">
        <w:rPr>
          <w:rFonts w:asciiTheme="minorHAnsi" w:eastAsia="Times New Roman" w:hAnsiTheme="minorHAnsi" w:cstheme="minorHAnsi"/>
          <w:b/>
          <w:bCs/>
        </w:rPr>
        <w:t>202</w:t>
      </w:r>
      <w:r w:rsidR="00A72C60">
        <w:rPr>
          <w:rFonts w:asciiTheme="minorHAnsi" w:eastAsia="Times New Roman" w:hAnsiTheme="minorHAnsi" w:cstheme="minorHAnsi"/>
          <w:b/>
          <w:bCs/>
        </w:rPr>
        <w:t>5</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4B8D4AD4" w14:textId="77777777" w:rsidR="00B53912" w:rsidRDefault="007C65BA" w:rsidP="00B5391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6043F7BF" w14:textId="1A806AC8" w:rsidR="00B53912" w:rsidRPr="00B53912" w:rsidRDefault="00B53912" w:rsidP="00B53912">
      <w:pPr>
        <w:pStyle w:val="ListParagraph"/>
        <w:numPr>
          <w:ilvl w:val="0"/>
          <w:numId w:val="30"/>
        </w:numPr>
        <w:tabs>
          <w:tab w:val="left" w:pos="785"/>
        </w:tabs>
        <w:rPr>
          <w:rFonts w:asciiTheme="minorHAnsi" w:eastAsia="Times New Roman" w:hAnsiTheme="minorHAnsi" w:cstheme="minorHAnsi"/>
          <w:b/>
          <w:bCs/>
        </w:rPr>
      </w:pPr>
      <w:r w:rsidRPr="00B53912">
        <w:rPr>
          <w:rFonts w:asciiTheme="minorHAnsi" w:eastAsia="Times New Roman" w:hAnsiTheme="minorHAnsi" w:cstheme="minorHAnsi"/>
          <w:b/>
        </w:rPr>
        <w:t>Clerk</w:t>
      </w:r>
    </w:p>
    <w:p w14:paraId="2A844B4E" w14:textId="77777777" w:rsidR="00B53912" w:rsidRPr="006F3CED" w:rsidRDefault="00B53912" w:rsidP="00B53912">
      <w:pPr>
        <w:pStyle w:val="ListParagraph"/>
        <w:numPr>
          <w:ilvl w:val="0"/>
          <w:numId w:val="43"/>
        </w:numPr>
        <w:tabs>
          <w:tab w:val="left" w:pos="785"/>
        </w:tabs>
        <w:rPr>
          <w:rFonts w:asciiTheme="minorHAnsi" w:eastAsia="Times New Roman" w:hAnsiTheme="minorHAnsi" w:cstheme="minorHAnsi"/>
          <w:bCs/>
        </w:rPr>
      </w:pPr>
      <w:r w:rsidRPr="006F3CED">
        <w:rPr>
          <w:rFonts w:asciiTheme="minorHAnsi" w:eastAsia="Times New Roman" w:hAnsiTheme="minorHAnsi" w:cstheme="minorHAnsi"/>
          <w:bCs/>
        </w:rPr>
        <w:t xml:space="preserve">Lloyds Bank </w:t>
      </w:r>
    </w:p>
    <w:p w14:paraId="3049BEE9" w14:textId="51ACCCB2" w:rsidR="00B53912" w:rsidRDefault="00085936" w:rsidP="00B53912">
      <w:pPr>
        <w:pStyle w:val="ListParagraph"/>
        <w:numPr>
          <w:ilvl w:val="0"/>
          <w:numId w:val="43"/>
        </w:numPr>
        <w:tabs>
          <w:tab w:val="left" w:pos="785"/>
        </w:tabs>
        <w:rPr>
          <w:rFonts w:asciiTheme="minorHAnsi" w:eastAsia="Times New Roman" w:hAnsiTheme="minorHAnsi" w:cstheme="minorHAnsi"/>
          <w:bCs/>
        </w:rPr>
      </w:pPr>
      <w:r>
        <w:rPr>
          <w:rFonts w:asciiTheme="minorHAnsi" w:eastAsia="Times New Roman" w:hAnsiTheme="minorHAnsi" w:cstheme="minorHAnsi"/>
          <w:bCs/>
        </w:rPr>
        <w:t xml:space="preserve">February Half Term </w:t>
      </w:r>
      <w:r w:rsidR="00B53912" w:rsidRPr="006F3CED">
        <w:rPr>
          <w:rFonts w:asciiTheme="minorHAnsi" w:eastAsia="Times New Roman" w:hAnsiTheme="minorHAnsi" w:cstheme="minorHAnsi"/>
          <w:bCs/>
        </w:rPr>
        <w:t xml:space="preserve"> </w:t>
      </w:r>
    </w:p>
    <w:p w14:paraId="77A06B5E" w14:textId="34EE159B" w:rsidR="00B53912" w:rsidRPr="00B53912" w:rsidRDefault="00B53912" w:rsidP="00B53912">
      <w:pPr>
        <w:pStyle w:val="ListParagraph"/>
        <w:numPr>
          <w:ilvl w:val="0"/>
          <w:numId w:val="43"/>
        </w:numPr>
        <w:tabs>
          <w:tab w:val="left" w:pos="785"/>
        </w:tabs>
        <w:rPr>
          <w:rFonts w:asciiTheme="minorHAnsi" w:eastAsia="Times New Roman" w:hAnsiTheme="minorHAnsi" w:cstheme="minorHAnsi"/>
          <w:bCs/>
        </w:rPr>
      </w:pPr>
      <w:r>
        <w:rPr>
          <w:rFonts w:asciiTheme="minorHAnsi" w:eastAsia="Times New Roman" w:hAnsiTheme="minorHAnsi" w:cstheme="minorHAnsi"/>
          <w:bCs/>
        </w:rPr>
        <w:t>Interim Audit</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19F7BBA9"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2D634F">
        <w:rPr>
          <w:rFonts w:asciiTheme="minorHAnsi" w:eastAsia="Times New Roman" w:hAnsiTheme="minorHAnsi" w:cstheme="minorHAnsi"/>
          <w:bCs/>
        </w:rPr>
        <w:t>January</w:t>
      </w:r>
      <w:r w:rsidR="00A72C60">
        <w:rPr>
          <w:rFonts w:asciiTheme="minorHAnsi" w:eastAsia="Times New Roman" w:hAnsiTheme="minorHAnsi" w:cstheme="minorHAnsi"/>
          <w:bCs/>
        </w:rPr>
        <w:t>/February</w:t>
      </w:r>
      <w:r w:rsidR="002D634F">
        <w:rPr>
          <w:rFonts w:asciiTheme="minorHAnsi" w:eastAsia="Times New Roman" w:hAnsiTheme="minorHAnsi" w:cstheme="minorHAnsi"/>
          <w:bCs/>
        </w:rPr>
        <w:t xml:space="preserve"> 2025</w:t>
      </w:r>
      <w:r w:rsidR="00B708DF">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697C9CF6" w14:textId="77777777" w:rsidR="00B708DF" w:rsidRPr="00B708DF" w:rsidRDefault="00E32609" w:rsidP="00B708DF">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A72C60">
        <w:rPr>
          <w:rFonts w:asciiTheme="minorHAnsi" w:eastAsia="Times New Roman" w:hAnsiTheme="minorHAnsi" w:cstheme="minorHAnsi"/>
          <w:bCs/>
        </w:rPr>
        <w:t>J</w:t>
      </w:r>
      <w:r w:rsidR="002D634F">
        <w:rPr>
          <w:rFonts w:asciiTheme="minorHAnsi" w:eastAsia="Times New Roman" w:hAnsiTheme="minorHAnsi" w:cstheme="minorHAnsi"/>
          <w:bCs/>
        </w:rPr>
        <w:t>anuary</w:t>
      </w:r>
      <w:r w:rsidR="00A72C60">
        <w:rPr>
          <w:rFonts w:asciiTheme="minorHAnsi" w:eastAsia="Times New Roman" w:hAnsiTheme="minorHAnsi" w:cstheme="minorHAnsi"/>
          <w:bCs/>
        </w:rPr>
        <w:t>/February</w:t>
      </w:r>
      <w:r w:rsidR="002D634F">
        <w:rPr>
          <w:rFonts w:asciiTheme="minorHAnsi" w:eastAsia="Times New Roman" w:hAnsiTheme="minorHAnsi" w:cstheme="minorHAnsi"/>
          <w:bCs/>
        </w:rPr>
        <w:t xml:space="preserve"> 2025</w:t>
      </w:r>
      <w:r w:rsidRPr="00951A21">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3F5DD19F" w14:textId="4852FB40" w:rsidR="006F3CED" w:rsidRPr="00BB6CAC" w:rsidRDefault="00B708DF" w:rsidP="00BB6CAC">
      <w:pPr>
        <w:pStyle w:val="ListParagraph"/>
        <w:numPr>
          <w:ilvl w:val="0"/>
          <w:numId w:val="3"/>
        </w:numPr>
        <w:tabs>
          <w:tab w:val="left" w:pos="785"/>
        </w:tabs>
        <w:ind w:left="1868"/>
        <w:rPr>
          <w:rFonts w:asciiTheme="minorHAnsi" w:eastAsia="Times New Roman" w:hAnsiTheme="minorHAnsi" w:cstheme="minorHAnsi"/>
          <w:bCs/>
        </w:rPr>
      </w:pPr>
      <w:r w:rsidRPr="00B708DF">
        <w:rPr>
          <w:rFonts w:asciiTheme="minorHAnsi" w:eastAsia="Times New Roman" w:hAnsiTheme="minorHAnsi" w:cstheme="minorHAnsi"/>
          <w:bCs/>
          <w:iCs/>
        </w:rPr>
        <w:t>Accounts for the nine months to 31</w:t>
      </w:r>
      <w:r w:rsidRPr="00B708DF">
        <w:rPr>
          <w:rFonts w:asciiTheme="minorHAnsi" w:eastAsia="Times New Roman" w:hAnsiTheme="minorHAnsi" w:cstheme="minorHAnsi"/>
          <w:bCs/>
          <w:iCs/>
          <w:vertAlign w:val="superscript"/>
        </w:rPr>
        <w:t>st</w:t>
      </w:r>
      <w:r w:rsidRPr="00B708DF">
        <w:rPr>
          <w:rFonts w:asciiTheme="minorHAnsi" w:eastAsia="Times New Roman" w:hAnsiTheme="minorHAnsi" w:cstheme="minorHAnsi"/>
          <w:bCs/>
          <w:iCs/>
        </w:rPr>
        <w:t xml:space="preserve"> December 202</w:t>
      </w:r>
      <w:r>
        <w:rPr>
          <w:rFonts w:asciiTheme="minorHAnsi" w:eastAsia="Times New Roman" w:hAnsiTheme="minorHAnsi" w:cstheme="minorHAnsi"/>
          <w:bCs/>
          <w:iCs/>
        </w:rPr>
        <w:t>4</w:t>
      </w:r>
      <w:r w:rsidRPr="00B708DF">
        <w:rPr>
          <w:rFonts w:asciiTheme="minorHAnsi" w:eastAsia="Times New Roman" w:hAnsiTheme="minorHAnsi" w:cstheme="minorHAnsi"/>
          <w:bCs/>
          <w:i/>
        </w:rPr>
        <w:t xml:space="preserve"> (documents to be circulated).</w:t>
      </w:r>
    </w:p>
    <w:p w14:paraId="207EC457" w14:textId="77777777" w:rsidR="00B53912" w:rsidRDefault="00B53912" w:rsidP="00B53912">
      <w:pPr>
        <w:tabs>
          <w:tab w:val="left" w:pos="785"/>
        </w:tabs>
        <w:rPr>
          <w:rFonts w:asciiTheme="minorHAnsi" w:eastAsia="Times New Roman" w:hAnsiTheme="minorHAnsi" w:cstheme="minorHAnsi"/>
          <w:bCs/>
        </w:rPr>
      </w:pPr>
    </w:p>
    <w:p w14:paraId="095D40C6" w14:textId="77777777" w:rsidR="00B53912" w:rsidRPr="00951A21" w:rsidRDefault="00B53912" w:rsidP="00B53912">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Public Forum (15 minutes)</w:t>
      </w:r>
    </w:p>
    <w:p w14:paraId="598A98A9" w14:textId="77777777" w:rsidR="00B53912" w:rsidRDefault="00B53912" w:rsidP="00B53912">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3918D983" w14:textId="77777777" w:rsidR="00B53912" w:rsidRDefault="00B53912" w:rsidP="00B53912">
      <w:pPr>
        <w:tabs>
          <w:tab w:val="left" w:pos="785"/>
        </w:tabs>
        <w:rPr>
          <w:rFonts w:asciiTheme="minorHAnsi" w:eastAsia="Times New Roman" w:hAnsiTheme="minorHAnsi" w:cstheme="minorHAnsi"/>
          <w:bCs/>
        </w:rPr>
      </w:pPr>
    </w:p>
    <w:p w14:paraId="4EDAC3E7" w14:textId="77777777" w:rsidR="00B53912" w:rsidRPr="00B53912" w:rsidRDefault="00B53912" w:rsidP="00B53912">
      <w:pPr>
        <w:tabs>
          <w:tab w:val="left" w:pos="785"/>
        </w:tabs>
        <w:rPr>
          <w:rFonts w:asciiTheme="minorHAnsi" w:eastAsia="Times New Roman" w:hAnsiTheme="minorHAnsi" w:cstheme="minorHAnsi"/>
          <w:bCs/>
        </w:rPr>
      </w:pPr>
    </w:p>
    <w:p w14:paraId="195EC6E5" w14:textId="77777777" w:rsidR="00B708DF" w:rsidRDefault="00B708DF" w:rsidP="00B708DF">
      <w:pPr>
        <w:tabs>
          <w:tab w:val="left" w:pos="785"/>
        </w:tabs>
        <w:rPr>
          <w:rFonts w:asciiTheme="minorHAnsi" w:eastAsia="Times New Roman" w:hAnsiTheme="minorHAnsi" w:cstheme="minorHAnsi"/>
          <w:b/>
        </w:rPr>
      </w:pPr>
    </w:p>
    <w:p w14:paraId="16A778B9" w14:textId="77777777" w:rsidR="00BB6CAC" w:rsidRPr="00B708DF" w:rsidRDefault="00BB6CAC" w:rsidP="00B708DF">
      <w:pPr>
        <w:tabs>
          <w:tab w:val="left" w:pos="785"/>
        </w:tabs>
        <w:rPr>
          <w:rFonts w:asciiTheme="minorHAnsi" w:eastAsia="Times New Roman" w:hAnsiTheme="minorHAnsi" w:cstheme="minorHAnsi"/>
          <w:b/>
        </w:rPr>
      </w:pPr>
    </w:p>
    <w:p w14:paraId="5107AD3B" w14:textId="3DF657BD" w:rsidR="006F3CED" w:rsidRPr="006F3CED" w:rsidRDefault="006F3CED" w:rsidP="006F3CED">
      <w:pPr>
        <w:pStyle w:val="ListParagraph"/>
        <w:numPr>
          <w:ilvl w:val="0"/>
          <w:numId w:val="1"/>
        </w:numPr>
        <w:tabs>
          <w:tab w:val="left" w:pos="785"/>
        </w:tabs>
        <w:rPr>
          <w:rFonts w:asciiTheme="minorHAnsi" w:eastAsia="Times New Roman" w:hAnsiTheme="minorHAnsi" w:cstheme="minorHAnsi"/>
          <w:b/>
        </w:rPr>
      </w:pPr>
      <w:r w:rsidRPr="006F3CED">
        <w:rPr>
          <w:rFonts w:asciiTheme="minorHAnsi" w:eastAsia="Times New Roman" w:hAnsiTheme="minorHAnsi" w:cstheme="minorHAnsi"/>
          <w:b/>
        </w:rPr>
        <w:lastRenderedPageBreak/>
        <w:t xml:space="preserve">Policies/Committees </w:t>
      </w:r>
    </w:p>
    <w:p w14:paraId="3BE138EE" w14:textId="077A73C8" w:rsidR="00B708DF" w:rsidRPr="00B708DF" w:rsidRDefault="00B708DF" w:rsidP="00DF315F">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review the Risk Assessment and agree any action to be taken.</w:t>
      </w:r>
    </w:p>
    <w:p w14:paraId="7D273D5C" w14:textId="5E8F7616" w:rsidR="00DF315F" w:rsidRDefault="00DF315F" w:rsidP="00BB6CAC">
      <w:pPr>
        <w:pStyle w:val="ListParagraph"/>
        <w:numPr>
          <w:ilvl w:val="1"/>
          <w:numId w:val="1"/>
        </w:numPr>
        <w:tabs>
          <w:tab w:val="left" w:pos="785"/>
        </w:tabs>
        <w:ind w:left="785"/>
        <w:rPr>
          <w:rFonts w:asciiTheme="minorHAnsi" w:eastAsia="Times New Roman" w:hAnsiTheme="minorHAnsi" w:cstheme="minorHAnsi"/>
          <w:bCs/>
        </w:rPr>
      </w:pPr>
      <w:r w:rsidRPr="006F3CED">
        <w:rPr>
          <w:rFonts w:asciiTheme="minorHAnsi" w:eastAsia="Times New Roman" w:hAnsiTheme="minorHAnsi" w:cstheme="minorHAnsi"/>
          <w:bCs/>
        </w:rPr>
        <w:t xml:space="preserve">To review the Action Plan and agree any action to be taken. </w:t>
      </w:r>
    </w:p>
    <w:p w14:paraId="56697E4A" w14:textId="281EC58F" w:rsidR="006F3CED" w:rsidRPr="006F3CED" w:rsidRDefault="006F3CED" w:rsidP="00BB6CA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review the draft Homeworking Policy and consider formally adopting.</w:t>
      </w:r>
    </w:p>
    <w:p w14:paraId="3E557F7B" w14:textId="70FB2EDF" w:rsidR="006F3CED" w:rsidRPr="006F3CED" w:rsidRDefault="00BB6CAC" w:rsidP="00BB6CA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 xml:space="preserve">To appoint at least 1 additional member to serve on the </w:t>
      </w:r>
      <w:r w:rsidR="006F3CED">
        <w:rPr>
          <w:rFonts w:asciiTheme="minorHAnsi" w:eastAsia="Times New Roman" w:hAnsiTheme="minorHAnsi" w:cstheme="minorHAnsi"/>
        </w:rPr>
        <w:t>Personnel Committee</w:t>
      </w:r>
      <w:r>
        <w:rPr>
          <w:rFonts w:asciiTheme="minorHAnsi" w:eastAsia="Times New Roman" w:hAnsiTheme="minorHAnsi" w:cstheme="minorHAnsi"/>
        </w:rPr>
        <w:t>.</w:t>
      </w:r>
    </w:p>
    <w:p w14:paraId="1023958C" w14:textId="77777777" w:rsidR="006F3CED" w:rsidRDefault="006F3CED" w:rsidP="006F3CED">
      <w:pPr>
        <w:tabs>
          <w:tab w:val="left" w:pos="785"/>
        </w:tabs>
        <w:rPr>
          <w:rFonts w:asciiTheme="minorHAnsi" w:eastAsia="Times New Roman" w:hAnsiTheme="minorHAnsi" w:cstheme="minorHAnsi"/>
          <w:bCs/>
        </w:rPr>
      </w:pPr>
    </w:p>
    <w:p w14:paraId="6C10EF9D" w14:textId="5DDAB09D" w:rsidR="006F3CED" w:rsidRPr="00BB6CAC" w:rsidRDefault="006F3CED" w:rsidP="006F3CED">
      <w:pPr>
        <w:pStyle w:val="ListParagraph"/>
        <w:numPr>
          <w:ilvl w:val="0"/>
          <w:numId w:val="1"/>
        </w:numPr>
        <w:tabs>
          <w:tab w:val="left" w:pos="785"/>
        </w:tabs>
        <w:rPr>
          <w:rFonts w:asciiTheme="minorHAnsi" w:eastAsia="Times New Roman" w:hAnsiTheme="minorHAnsi" w:cstheme="minorHAnsi"/>
          <w:b/>
        </w:rPr>
      </w:pPr>
      <w:r w:rsidRPr="00BB6CAC">
        <w:rPr>
          <w:rFonts w:asciiTheme="minorHAnsi" w:eastAsia="Times New Roman" w:hAnsiTheme="minorHAnsi" w:cstheme="minorHAnsi"/>
          <w:b/>
        </w:rPr>
        <w:t>Office Equipment</w:t>
      </w:r>
    </w:p>
    <w:p w14:paraId="59511303" w14:textId="6D286DA3" w:rsidR="006F3CED" w:rsidRPr="006F3CED" w:rsidRDefault="006F3CED" w:rsidP="00BB6CA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consider the quotes for office equipment for the Clerk and agree any action to be taken.</w:t>
      </w:r>
    </w:p>
    <w:p w14:paraId="7BEDEEDE" w14:textId="77777777" w:rsidR="00977B88" w:rsidRDefault="00977B88" w:rsidP="00977B88">
      <w:pPr>
        <w:tabs>
          <w:tab w:val="left" w:pos="785"/>
        </w:tabs>
        <w:rPr>
          <w:rFonts w:asciiTheme="minorHAnsi" w:eastAsia="Times New Roman" w:hAnsiTheme="minorHAnsi" w:cstheme="minorHAnsi"/>
          <w:bCs/>
        </w:rPr>
      </w:pPr>
    </w:p>
    <w:p w14:paraId="6461709E" w14:textId="77777777" w:rsidR="00B708DF" w:rsidRPr="00B708DF" w:rsidRDefault="00B708DF" w:rsidP="00977B88">
      <w:pPr>
        <w:pStyle w:val="ListParagraph"/>
        <w:numPr>
          <w:ilvl w:val="0"/>
          <w:numId w:val="1"/>
        </w:numPr>
        <w:tabs>
          <w:tab w:val="left" w:pos="785"/>
        </w:tabs>
        <w:rPr>
          <w:rFonts w:asciiTheme="minorHAnsi" w:eastAsia="Times New Roman" w:hAnsiTheme="minorHAnsi" w:cstheme="minorHAnsi"/>
          <w:b/>
        </w:rPr>
      </w:pPr>
      <w:r w:rsidRPr="00B708DF">
        <w:rPr>
          <w:rFonts w:asciiTheme="minorHAnsi" w:eastAsia="Times New Roman" w:hAnsiTheme="minorHAnsi" w:cstheme="minorHAnsi"/>
          <w:b/>
        </w:rPr>
        <w:t>Consultations</w:t>
      </w:r>
    </w:p>
    <w:p w14:paraId="77778A3E" w14:textId="73339E09" w:rsidR="00B708DF" w:rsidRDefault="00DB5EAD" w:rsidP="00DF315F">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w:t>
      </w:r>
      <w:r w:rsidR="00977B88" w:rsidRPr="00B708DF">
        <w:rPr>
          <w:rFonts w:asciiTheme="minorHAnsi" w:eastAsia="Times New Roman" w:hAnsiTheme="minorHAnsi" w:cstheme="minorHAnsi"/>
          <w:bCs/>
        </w:rPr>
        <w:t>SLCC Consultation</w:t>
      </w:r>
      <w:r>
        <w:rPr>
          <w:rFonts w:asciiTheme="minorHAnsi" w:eastAsia="Times New Roman" w:hAnsiTheme="minorHAnsi" w:cstheme="minorHAnsi"/>
          <w:bCs/>
        </w:rPr>
        <w:t xml:space="preserve"> on strengthening the standards and conduct framework for local authorities in England and agree any action to be taken. </w:t>
      </w:r>
    </w:p>
    <w:p w14:paraId="4478576F" w14:textId="477BA073" w:rsidR="0007256C" w:rsidRPr="00B53912" w:rsidRDefault="00DB5EAD" w:rsidP="0007256C">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Essex </w:t>
      </w:r>
      <w:r w:rsidR="00977B88" w:rsidRPr="00B708DF">
        <w:rPr>
          <w:rFonts w:asciiTheme="minorHAnsi" w:eastAsia="Times New Roman" w:hAnsiTheme="minorHAnsi" w:cstheme="minorHAnsi"/>
          <w:bCs/>
        </w:rPr>
        <w:t>Air Quality</w:t>
      </w:r>
      <w:r>
        <w:rPr>
          <w:rFonts w:asciiTheme="minorHAnsi" w:eastAsia="Times New Roman" w:hAnsiTheme="minorHAnsi" w:cstheme="minorHAnsi"/>
          <w:bCs/>
        </w:rPr>
        <w:t xml:space="preserve"> Strategy</w:t>
      </w:r>
      <w:r w:rsidR="00977B88" w:rsidRPr="00B708DF">
        <w:rPr>
          <w:rFonts w:asciiTheme="minorHAnsi" w:eastAsia="Times New Roman" w:hAnsiTheme="minorHAnsi" w:cstheme="minorHAnsi"/>
          <w:bCs/>
        </w:rPr>
        <w:t xml:space="preserve"> Consultation</w:t>
      </w:r>
      <w:r>
        <w:rPr>
          <w:rFonts w:asciiTheme="minorHAnsi" w:eastAsia="Times New Roman" w:hAnsiTheme="minorHAnsi" w:cstheme="minorHAnsi"/>
          <w:bCs/>
        </w:rPr>
        <w:t xml:space="preserve"> and agree any action to be taken. </w:t>
      </w: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15923E9A"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6363DC8D" w14:textId="09B1E56C" w:rsidR="005079D4" w:rsidRPr="00A72C60" w:rsidRDefault="006A466B" w:rsidP="005079D4">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15ACC11E" w14:textId="77777777" w:rsidR="002D634F" w:rsidRPr="00B708DF" w:rsidRDefault="002D634F" w:rsidP="00B708DF">
      <w:pPr>
        <w:tabs>
          <w:tab w:val="left" w:pos="785"/>
        </w:tabs>
        <w:rPr>
          <w:rFonts w:asciiTheme="minorHAnsi" w:hAnsiTheme="minorHAnsi" w:cstheme="minorHAnsi"/>
          <w:b/>
          <w:bCs/>
        </w:rPr>
      </w:pPr>
    </w:p>
    <w:p w14:paraId="577DC6F1" w14:textId="04FA6978"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Daisy Meadow Car Park (DMCP)</w:t>
      </w:r>
    </w:p>
    <w:p w14:paraId="0C1D50FE" w14:textId="77777777" w:rsidR="00466301" w:rsidRPr="00466301" w:rsidRDefault="00466301" w:rsidP="00671131">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receive an update from the Working Group and agree any action to be taken on the following: </w:t>
      </w:r>
    </w:p>
    <w:p w14:paraId="140AC811" w14:textId="73DD22DA" w:rsidR="00466301" w:rsidRPr="00466301" w:rsidRDefault="00466301" w:rsidP="00466301">
      <w:pPr>
        <w:pStyle w:val="ListParagraph"/>
        <w:numPr>
          <w:ilvl w:val="0"/>
          <w:numId w:val="41"/>
        </w:numPr>
        <w:tabs>
          <w:tab w:val="left" w:pos="785"/>
        </w:tabs>
        <w:rPr>
          <w:rFonts w:asciiTheme="minorHAnsi" w:hAnsiTheme="minorHAnsi" w:cstheme="minorHAnsi"/>
          <w:bCs/>
        </w:rPr>
      </w:pPr>
      <w:r>
        <w:rPr>
          <w:rFonts w:asciiTheme="minorHAnsi" w:eastAsia="Times New Roman" w:hAnsiTheme="minorHAnsi" w:cstheme="minorHAnsi"/>
          <w:bCs/>
        </w:rPr>
        <w:t xml:space="preserve">Electric Vehicle Chargers </w:t>
      </w:r>
    </w:p>
    <w:p w14:paraId="0C0C2CD3" w14:textId="2AE96B95" w:rsidR="0051309A" w:rsidRPr="00F0083F" w:rsidRDefault="00A72C60" w:rsidP="00466301">
      <w:pPr>
        <w:pStyle w:val="ListParagraph"/>
        <w:numPr>
          <w:ilvl w:val="0"/>
          <w:numId w:val="41"/>
        </w:numPr>
        <w:tabs>
          <w:tab w:val="left" w:pos="785"/>
        </w:tabs>
        <w:rPr>
          <w:rFonts w:asciiTheme="minorHAnsi" w:hAnsiTheme="minorHAnsi" w:cstheme="minorHAnsi"/>
          <w:bCs/>
        </w:rPr>
      </w:pPr>
      <w:r>
        <w:rPr>
          <w:rFonts w:asciiTheme="minorHAnsi" w:eastAsia="Times New Roman" w:hAnsiTheme="minorHAnsi" w:cstheme="minorHAnsi"/>
          <w:bCs/>
        </w:rPr>
        <w:t>D</w:t>
      </w:r>
      <w:r w:rsidR="00F0083F">
        <w:rPr>
          <w:rFonts w:asciiTheme="minorHAnsi" w:eastAsia="Times New Roman" w:hAnsiTheme="minorHAnsi" w:cstheme="minorHAnsi"/>
          <w:bCs/>
        </w:rPr>
        <w:t xml:space="preserve">aisy </w:t>
      </w:r>
      <w:r>
        <w:rPr>
          <w:rFonts w:asciiTheme="minorHAnsi" w:eastAsia="Times New Roman" w:hAnsiTheme="minorHAnsi" w:cstheme="minorHAnsi"/>
          <w:bCs/>
        </w:rPr>
        <w:t>M</w:t>
      </w:r>
      <w:r w:rsidR="00F0083F">
        <w:rPr>
          <w:rFonts w:asciiTheme="minorHAnsi" w:eastAsia="Times New Roman" w:hAnsiTheme="minorHAnsi" w:cstheme="minorHAnsi"/>
          <w:bCs/>
        </w:rPr>
        <w:t>eadow</w:t>
      </w:r>
      <w:r>
        <w:rPr>
          <w:rFonts w:asciiTheme="minorHAnsi" w:eastAsia="Times New Roman" w:hAnsiTheme="minorHAnsi" w:cstheme="minorHAnsi"/>
          <w:bCs/>
        </w:rPr>
        <w:t xml:space="preserve"> Garden </w:t>
      </w:r>
    </w:p>
    <w:p w14:paraId="6527C803" w14:textId="7B566EB8" w:rsidR="00F0083F" w:rsidRPr="001731DC" w:rsidRDefault="00F0083F" w:rsidP="00466301">
      <w:pPr>
        <w:pStyle w:val="ListParagraph"/>
        <w:numPr>
          <w:ilvl w:val="0"/>
          <w:numId w:val="41"/>
        </w:numPr>
        <w:tabs>
          <w:tab w:val="left" w:pos="785"/>
        </w:tabs>
        <w:rPr>
          <w:rFonts w:asciiTheme="minorHAnsi" w:hAnsiTheme="minorHAnsi" w:cstheme="minorHAnsi"/>
          <w:bCs/>
        </w:rPr>
      </w:pPr>
      <w:r>
        <w:rPr>
          <w:rFonts w:asciiTheme="minorHAnsi" w:eastAsia="Times New Roman" w:hAnsiTheme="minorHAnsi" w:cstheme="minorHAnsi"/>
          <w:bCs/>
        </w:rPr>
        <w:t>Grounds Maintenance Schedule</w:t>
      </w:r>
    </w:p>
    <w:p w14:paraId="226D44C7" w14:textId="60466437" w:rsidR="00A72C60" w:rsidRPr="001731DC" w:rsidRDefault="00A72C60" w:rsidP="001731DC">
      <w:pPr>
        <w:pStyle w:val="ListParagraph"/>
        <w:numPr>
          <w:ilvl w:val="0"/>
          <w:numId w:val="41"/>
        </w:numPr>
        <w:tabs>
          <w:tab w:val="left" w:pos="785"/>
        </w:tabs>
        <w:rPr>
          <w:rFonts w:asciiTheme="minorHAnsi" w:hAnsiTheme="minorHAnsi" w:cstheme="minorHAnsi"/>
          <w:bCs/>
        </w:rPr>
      </w:pPr>
      <w:r w:rsidRPr="001731DC">
        <w:rPr>
          <w:rFonts w:asciiTheme="minorHAnsi" w:eastAsia="Times New Roman" w:hAnsiTheme="minorHAnsi" w:cstheme="minorHAnsi"/>
          <w:bCs/>
        </w:rPr>
        <w:t>Public Toile</w:t>
      </w:r>
      <w:r w:rsidR="001731DC" w:rsidRPr="001731DC">
        <w:rPr>
          <w:rFonts w:asciiTheme="minorHAnsi" w:eastAsia="Times New Roman" w:hAnsiTheme="minorHAnsi" w:cstheme="minorHAnsi"/>
          <w:bCs/>
        </w:rPr>
        <w:t>t</w:t>
      </w:r>
      <w:r w:rsidR="001731DC">
        <w:rPr>
          <w:rFonts w:asciiTheme="minorHAnsi" w:eastAsia="Times New Roman" w:hAnsiTheme="minorHAnsi" w:cstheme="minorHAnsi"/>
          <w:bCs/>
        </w:rPr>
        <w:t>s</w:t>
      </w:r>
    </w:p>
    <w:p w14:paraId="70B06C93" w14:textId="77777777" w:rsidR="00A72C60" w:rsidRPr="006C3E5A" w:rsidRDefault="00A72C60" w:rsidP="00A72C60">
      <w:pPr>
        <w:pStyle w:val="ListParagraph"/>
        <w:tabs>
          <w:tab w:val="left" w:pos="785"/>
        </w:tabs>
        <w:ind w:left="785"/>
        <w:rPr>
          <w:rFonts w:asciiTheme="minorHAnsi" w:hAnsiTheme="minorHAnsi" w:cstheme="minorHAnsi"/>
          <w:bCs/>
        </w:rPr>
      </w:pPr>
    </w:p>
    <w:p w14:paraId="2A537A4A" w14:textId="542F611F" w:rsidR="00BE5309" w:rsidRPr="001731DC" w:rsidRDefault="00BE5309" w:rsidP="001731DC">
      <w:pPr>
        <w:pStyle w:val="ListParagraph"/>
        <w:numPr>
          <w:ilvl w:val="0"/>
          <w:numId w:val="1"/>
        </w:numPr>
        <w:tabs>
          <w:tab w:val="left" w:pos="785"/>
        </w:tabs>
        <w:rPr>
          <w:rFonts w:asciiTheme="minorHAnsi" w:hAnsiTheme="minorHAnsi" w:cstheme="minorHAnsi"/>
          <w:b/>
        </w:rPr>
      </w:pPr>
      <w:r w:rsidRPr="001731DC">
        <w:rPr>
          <w:rFonts w:asciiTheme="minorHAnsi" w:hAnsiTheme="minorHAnsi" w:cstheme="minorHAnsi"/>
          <w:b/>
        </w:rPr>
        <w:t>VE Day 2025</w:t>
      </w:r>
    </w:p>
    <w:p w14:paraId="0C99972A" w14:textId="19D6C406" w:rsidR="005079D4" w:rsidRPr="001731DC" w:rsidRDefault="00BE5309" w:rsidP="005079D4">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26115">
        <w:rPr>
          <w:rFonts w:asciiTheme="minorHAnsi" w:hAnsiTheme="minorHAnsi" w:cstheme="minorHAnsi"/>
          <w:bCs/>
        </w:rPr>
        <w:t>receive an update from the Working Group</w:t>
      </w:r>
      <w:r>
        <w:rPr>
          <w:rFonts w:asciiTheme="minorHAnsi" w:hAnsiTheme="minorHAnsi" w:cstheme="minorHAnsi"/>
          <w:bCs/>
        </w:rPr>
        <w:t xml:space="preserve"> and agree any action to be taken. </w:t>
      </w:r>
    </w:p>
    <w:p w14:paraId="325CD7E9" w14:textId="77777777" w:rsidR="00A72C60" w:rsidRDefault="00A72C60" w:rsidP="00A72C60">
      <w:pPr>
        <w:tabs>
          <w:tab w:val="left" w:pos="785"/>
        </w:tabs>
        <w:rPr>
          <w:rFonts w:asciiTheme="minorHAnsi" w:hAnsiTheme="minorHAnsi" w:cstheme="minorHAnsi"/>
          <w:bCs/>
        </w:rPr>
      </w:pPr>
    </w:p>
    <w:p w14:paraId="3DE56E94" w14:textId="0E632E7B" w:rsidR="00A72C60" w:rsidRDefault="00A72C60" w:rsidP="001731DC">
      <w:pPr>
        <w:pStyle w:val="ListParagraph"/>
        <w:numPr>
          <w:ilvl w:val="0"/>
          <w:numId w:val="1"/>
        </w:numPr>
        <w:tabs>
          <w:tab w:val="left" w:pos="785"/>
        </w:tabs>
        <w:rPr>
          <w:rFonts w:asciiTheme="minorHAnsi" w:hAnsiTheme="minorHAnsi" w:cstheme="minorHAnsi"/>
          <w:b/>
        </w:rPr>
      </w:pPr>
      <w:r w:rsidRPr="009819DF">
        <w:rPr>
          <w:rFonts w:asciiTheme="minorHAnsi" w:hAnsiTheme="minorHAnsi" w:cstheme="minorHAnsi"/>
          <w:b/>
        </w:rPr>
        <w:t xml:space="preserve">Dog </w:t>
      </w:r>
      <w:r w:rsidR="009819DF">
        <w:rPr>
          <w:rFonts w:asciiTheme="minorHAnsi" w:hAnsiTheme="minorHAnsi" w:cstheme="minorHAnsi"/>
          <w:b/>
        </w:rPr>
        <w:t>Fouling</w:t>
      </w:r>
    </w:p>
    <w:p w14:paraId="5A916FBA" w14:textId="68C51A28" w:rsidR="009819DF" w:rsidRPr="009819DF" w:rsidRDefault="009819DF" w:rsidP="001731DC">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9B39FF">
        <w:rPr>
          <w:rFonts w:asciiTheme="minorHAnsi" w:hAnsiTheme="minorHAnsi" w:cstheme="minorHAnsi"/>
          <w:bCs/>
        </w:rPr>
        <w:t>receive an update from the Clerk</w:t>
      </w:r>
      <w:r>
        <w:rPr>
          <w:rFonts w:asciiTheme="minorHAnsi" w:hAnsiTheme="minorHAnsi" w:cstheme="minorHAnsi"/>
          <w:bCs/>
        </w:rPr>
        <w:t xml:space="preserve"> and agree any action to be taken. </w:t>
      </w:r>
    </w:p>
    <w:p w14:paraId="0B7F6B41" w14:textId="77777777" w:rsidR="00C7044D" w:rsidRPr="00666F5C" w:rsidRDefault="00C7044D" w:rsidP="00666F5C">
      <w:pPr>
        <w:tabs>
          <w:tab w:val="left" w:pos="785"/>
        </w:tabs>
        <w:rPr>
          <w:rFonts w:asciiTheme="minorHAnsi" w:eastAsia="Times New Roman" w:hAnsiTheme="minorHAnsi" w:cstheme="minorHAnsi"/>
          <w:b/>
        </w:rPr>
      </w:pPr>
    </w:p>
    <w:p w14:paraId="2D2AB140" w14:textId="5AEF84DB" w:rsidR="00E34065" w:rsidRPr="00951A21" w:rsidRDefault="00F1461E" w:rsidP="001731D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5BD0887" w14:textId="38100FF3" w:rsidR="00B708DF" w:rsidRDefault="00CF5B38" w:rsidP="006F3CED">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59BAA917" w14:textId="77777777" w:rsidR="009B39FF" w:rsidRDefault="009B39FF" w:rsidP="009B39FF">
      <w:pPr>
        <w:tabs>
          <w:tab w:val="left" w:pos="785"/>
        </w:tabs>
        <w:rPr>
          <w:rFonts w:asciiTheme="minorHAnsi" w:eastAsia="Times New Roman" w:hAnsiTheme="minorHAnsi" w:cstheme="minorHAnsi"/>
        </w:rPr>
      </w:pPr>
    </w:p>
    <w:p w14:paraId="23970482" w14:textId="1AD8F3DF" w:rsidR="009B39FF" w:rsidRPr="009B39FF" w:rsidRDefault="009B39FF" w:rsidP="009B39FF">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3893DA83" w14:textId="77777777" w:rsidR="005079D4" w:rsidRPr="002D634F" w:rsidRDefault="005079D4" w:rsidP="005079D4">
      <w:pPr>
        <w:pStyle w:val="ListParagraph"/>
        <w:tabs>
          <w:tab w:val="left" w:pos="785"/>
        </w:tabs>
        <w:ind w:left="785"/>
        <w:rPr>
          <w:rFonts w:asciiTheme="minorHAnsi" w:eastAsia="Times New Roman" w:hAnsiTheme="minorHAnsi" w:cstheme="minorHAnsi"/>
        </w:rPr>
      </w:pPr>
    </w:p>
    <w:p w14:paraId="4A9B6A68" w14:textId="37D49274" w:rsidR="0051309A" w:rsidRPr="009B39FF" w:rsidRDefault="001731DC" w:rsidP="001731DC">
      <w:pPr>
        <w:pStyle w:val="ListParagraph"/>
        <w:numPr>
          <w:ilvl w:val="0"/>
          <w:numId w:val="1"/>
        </w:numPr>
        <w:tabs>
          <w:tab w:val="left" w:pos="785"/>
        </w:tabs>
        <w:rPr>
          <w:rFonts w:asciiTheme="minorHAnsi" w:eastAsia="Times New Roman" w:hAnsiTheme="minorHAnsi" w:cstheme="minorHAnsi"/>
          <w:b/>
        </w:rPr>
      </w:pPr>
      <w:r w:rsidRPr="009B39FF">
        <w:rPr>
          <w:rFonts w:asciiTheme="minorHAnsi" w:eastAsia="Times New Roman" w:hAnsiTheme="minorHAnsi" w:cstheme="minorHAnsi"/>
          <w:b/>
        </w:rPr>
        <w:t>D</w:t>
      </w:r>
      <w:r w:rsidR="009B39FF" w:rsidRPr="009B39FF">
        <w:rPr>
          <w:rFonts w:asciiTheme="minorHAnsi" w:eastAsia="Times New Roman" w:hAnsiTheme="minorHAnsi" w:cstheme="minorHAnsi"/>
          <w:b/>
        </w:rPr>
        <w:t>aisy Meadow Car Park</w:t>
      </w:r>
    </w:p>
    <w:p w14:paraId="7ECE6ACD" w14:textId="6A256684" w:rsidR="001731DC" w:rsidRPr="009B39FF" w:rsidRDefault="009B39FF" w:rsidP="009B39FF">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To discuss next steps regarding c</w:t>
      </w:r>
      <w:r w:rsidR="001731DC" w:rsidRPr="009B39FF">
        <w:rPr>
          <w:rFonts w:asciiTheme="minorHAnsi" w:eastAsia="Times New Roman" w:hAnsiTheme="minorHAnsi" w:cstheme="minorHAnsi"/>
          <w:bCs/>
        </w:rPr>
        <w:t xml:space="preserve">ar </w:t>
      </w:r>
      <w:r>
        <w:rPr>
          <w:rFonts w:asciiTheme="minorHAnsi" w:eastAsia="Times New Roman" w:hAnsiTheme="minorHAnsi" w:cstheme="minorHAnsi"/>
          <w:bCs/>
        </w:rPr>
        <w:t>p</w:t>
      </w:r>
      <w:r w:rsidR="001731DC" w:rsidRPr="009B39FF">
        <w:rPr>
          <w:rFonts w:asciiTheme="minorHAnsi" w:eastAsia="Times New Roman" w:hAnsiTheme="minorHAnsi" w:cstheme="minorHAnsi"/>
          <w:bCs/>
        </w:rPr>
        <w:t xml:space="preserve">ark </w:t>
      </w:r>
      <w:r>
        <w:rPr>
          <w:rFonts w:asciiTheme="minorHAnsi" w:eastAsia="Times New Roman" w:hAnsiTheme="minorHAnsi" w:cstheme="minorHAnsi"/>
          <w:bCs/>
        </w:rPr>
        <w:t>o</w:t>
      </w:r>
      <w:r w:rsidR="001731DC" w:rsidRPr="009B39FF">
        <w:rPr>
          <w:rFonts w:asciiTheme="minorHAnsi" w:eastAsia="Times New Roman" w:hAnsiTheme="minorHAnsi" w:cstheme="minorHAnsi"/>
          <w:bCs/>
        </w:rPr>
        <w:t>perator</w:t>
      </w:r>
      <w:r>
        <w:rPr>
          <w:rFonts w:asciiTheme="minorHAnsi" w:eastAsia="Times New Roman" w:hAnsiTheme="minorHAnsi" w:cstheme="minorHAnsi"/>
          <w:bCs/>
        </w:rPr>
        <w:t>s and the proposal from Smart Parking and agree any action to be taken.</w:t>
      </w:r>
    </w:p>
    <w:p w14:paraId="37CE4233" w14:textId="77777777" w:rsidR="001731DC" w:rsidRPr="001731DC" w:rsidRDefault="001731DC" w:rsidP="001731DC">
      <w:pPr>
        <w:pStyle w:val="ListParagraph"/>
        <w:tabs>
          <w:tab w:val="left" w:pos="785"/>
        </w:tabs>
        <w:ind w:left="785"/>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355B" w14:textId="77777777" w:rsidR="0006514F" w:rsidRDefault="0006514F" w:rsidP="00623156">
      <w:r>
        <w:separator/>
      </w:r>
    </w:p>
  </w:endnote>
  <w:endnote w:type="continuationSeparator" w:id="0">
    <w:p w14:paraId="796C8895" w14:textId="77777777" w:rsidR="0006514F" w:rsidRDefault="0006514F"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C3048" w14:textId="77777777" w:rsidR="0006514F" w:rsidRDefault="0006514F" w:rsidP="00623156">
      <w:r>
        <w:separator/>
      </w:r>
    </w:p>
  </w:footnote>
  <w:footnote w:type="continuationSeparator" w:id="0">
    <w:p w14:paraId="540E55CB" w14:textId="77777777" w:rsidR="0006514F" w:rsidRDefault="0006514F"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7"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0"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3"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3"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5"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6" w15:restartNumberingAfterBreak="0">
    <w:nsid w:val="65677280"/>
    <w:multiLevelType w:val="hybridMultilevel"/>
    <w:tmpl w:val="C6B8F3CA"/>
    <w:lvl w:ilvl="0" w:tplc="9DE259FE">
      <w:start w:val="1"/>
      <w:numFmt w:val="upperLetter"/>
      <w:lvlText w:val="%1."/>
      <w:lvlJc w:val="left"/>
      <w:pPr>
        <w:ind w:left="785" w:hanging="360"/>
      </w:pPr>
      <w:rPr>
        <w:rFonts w:eastAsia="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1"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2"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1"/>
  </w:num>
  <w:num w:numId="2" w16cid:durableId="2071149895">
    <w:abstractNumId w:val="2"/>
  </w:num>
  <w:num w:numId="3" w16cid:durableId="66536498">
    <w:abstractNumId w:val="6"/>
  </w:num>
  <w:num w:numId="4" w16cid:durableId="461660246">
    <w:abstractNumId w:val="31"/>
  </w:num>
  <w:num w:numId="5" w16cid:durableId="314264882">
    <w:abstractNumId w:val="10"/>
  </w:num>
  <w:num w:numId="6" w16cid:durableId="1390575243">
    <w:abstractNumId w:val="39"/>
  </w:num>
  <w:num w:numId="7" w16cid:durableId="1266423377">
    <w:abstractNumId w:val="35"/>
  </w:num>
  <w:num w:numId="8" w16cid:durableId="1665166041">
    <w:abstractNumId w:val="28"/>
  </w:num>
  <w:num w:numId="9" w16cid:durableId="1734353085">
    <w:abstractNumId w:val="40"/>
  </w:num>
  <w:num w:numId="10" w16cid:durableId="1924531260">
    <w:abstractNumId w:val="0"/>
  </w:num>
  <w:num w:numId="11" w16cid:durableId="2361714">
    <w:abstractNumId w:val="41"/>
  </w:num>
  <w:num w:numId="12" w16cid:durableId="136381517">
    <w:abstractNumId w:val="22"/>
  </w:num>
  <w:num w:numId="13" w16cid:durableId="490171812">
    <w:abstractNumId w:val="37"/>
  </w:num>
  <w:num w:numId="14" w16cid:durableId="1303314937">
    <w:abstractNumId w:val="32"/>
  </w:num>
  <w:num w:numId="15" w16cid:durableId="1619751611">
    <w:abstractNumId w:val="29"/>
  </w:num>
  <w:num w:numId="16" w16cid:durableId="55055672">
    <w:abstractNumId w:val="24"/>
  </w:num>
  <w:num w:numId="17" w16cid:durableId="662778394">
    <w:abstractNumId w:val="16"/>
  </w:num>
  <w:num w:numId="18" w16cid:durableId="1779788645">
    <w:abstractNumId w:val="15"/>
  </w:num>
  <w:num w:numId="19" w16cid:durableId="2027511564">
    <w:abstractNumId w:val="26"/>
  </w:num>
  <w:num w:numId="20" w16cid:durableId="53747108">
    <w:abstractNumId w:val="9"/>
  </w:num>
  <w:num w:numId="21" w16cid:durableId="724183898">
    <w:abstractNumId w:val="34"/>
  </w:num>
  <w:num w:numId="22" w16cid:durableId="620501400">
    <w:abstractNumId w:val="17"/>
  </w:num>
  <w:num w:numId="23" w16cid:durableId="361594707">
    <w:abstractNumId w:val="33"/>
  </w:num>
  <w:num w:numId="24" w16cid:durableId="466508043">
    <w:abstractNumId w:val="27"/>
  </w:num>
  <w:num w:numId="25" w16cid:durableId="1600337156">
    <w:abstractNumId w:val="19"/>
  </w:num>
  <w:num w:numId="26" w16cid:durableId="308943301">
    <w:abstractNumId w:val="3"/>
  </w:num>
  <w:num w:numId="27" w16cid:durableId="1748915238">
    <w:abstractNumId w:val="7"/>
  </w:num>
  <w:num w:numId="28" w16cid:durableId="825632874">
    <w:abstractNumId w:val="5"/>
  </w:num>
  <w:num w:numId="29" w16cid:durableId="945230273">
    <w:abstractNumId w:val="14"/>
  </w:num>
  <w:num w:numId="30" w16cid:durableId="187646008">
    <w:abstractNumId w:val="38"/>
  </w:num>
  <w:num w:numId="31" w16cid:durableId="1169368726">
    <w:abstractNumId w:val="1"/>
  </w:num>
  <w:num w:numId="32" w16cid:durableId="1856963891">
    <w:abstractNumId w:val="30"/>
  </w:num>
  <w:num w:numId="33" w16cid:durableId="1241787624">
    <w:abstractNumId w:val="20"/>
  </w:num>
  <w:num w:numId="34" w16cid:durableId="220988595">
    <w:abstractNumId w:val="8"/>
  </w:num>
  <w:num w:numId="35" w16cid:durableId="195822200">
    <w:abstractNumId w:val="23"/>
  </w:num>
  <w:num w:numId="36" w16cid:durableId="1934627377">
    <w:abstractNumId w:val="12"/>
  </w:num>
  <w:num w:numId="37" w16cid:durableId="935869001">
    <w:abstractNumId w:val="21"/>
  </w:num>
  <w:num w:numId="38" w16cid:durableId="1575093181">
    <w:abstractNumId w:val="4"/>
  </w:num>
  <w:num w:numId="39" w16cid:durableId="2043356694">
    <w:abstractNumId w:val="25"/>
  </w:num>
  <w:num w:numId="40" w16cid:durableId="705789317">
    <w:abstractNumId w:val="13"/>
  </w:num>
  <w:num w:numId="41" w16cid:durableId="271284197">
    <w:abstractNumId w:val="42"/>
  </w:num>
  <w:num w:numId="42" w16cid:durableId="2062169026">
    <w:abstractNumId w:val="36"/>
  </w:num>
  <w:num w:numId="43" w16cid:durableId="19932927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D30"/>
    <w:rsid w:val="00085936"/>
    <w:rsid w:val="000865E5"/>
    <w:rsid w:val="00090C1A"/>
    <w:rsid w:val="000918F5"/>
    <w:rsid w:val="0009269D"/>
    <w:rsid w:val="000937D9"/>
    <w:rsid w:val="00097640"/>
    <w:rsid w:val="000A0D49"/>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34F"/>
    <w:rsid w:val="002D6F9E"/>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824"/>
    <w:rsid w:val="003E10D5"/>
    <w:rsid w:val="003E4D20"/>
    <w:rsid w:val="003E5CA9"/>
    <w:rsid w:val="003E7840"/>
    <w:rsid w:val="003F2153"/>
    <w:rsid w:val="003F2155"/>
    <w:rsid w:val="003F6654"/>
    <w:rsid w:val="004001F3"/>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025A"/>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D6F39"/>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7F2"/>
    <w:rsid w:val="00741EBE"/>
    <w:rsid w:val="00746CF9"/>
    <w:rsid w:val="00746D05"/>
    <w:rsid w:val="00746D9D"/>
    <w:rsid w:val="00751DB0"/>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2E75"/>
    <w:rsid w:val="007D3564"/>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D32E7"/>
    <w:rsid w:val="008E04A5"/>
    <w:rsid w:val="008E0ED1"/>
    <w:rsid w:val="008E4015"/>
    <w:rsid w:val="008F0DDA"/>
    <w:rsid w:val="008F28E0"/>
    <w:rsid w:val="008F3ABB"/>
    <w:rsid w:val="008F7D5D"/>
    <w:rsid w:val="009005E5"/>
    <w:rsid w:val="00902FC4"/>
    <w:rsid w:val="00903A18"/>
    <w:rsid w:val="0090404D"/>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77B88"/>
    <w:rsid w:val="0098042A"/>
    <w:rsid w:val="009807A3"/>
    <w:rsid w:val="009819DF"/>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03D8"/>
    <w:rsid w:val="009A3222"/>
    <w:rsid w:val="009B0B7E"/>
    <w:rsid w:val="009B39FF"/>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62E09"/>
    <w:rsid w:val="00A65C72"/>
    <w:rsid w:val="00A667EB"/>
    <w:rsid w:val="00A671E2"/>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53912"/>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36D4F"/>
    <w:rsid w:val="00C43CB5"/>
    <w:rsid w:val="00C44B46"/>
    <w:rsid w:val="00C46A89"/>
    <w:rsid w:val="00C5094D"/>
    <w:rsid w:val="00C5131D"/>
    <w:rsid w:val="00C53087"/>
    <w:rsid w:val="00C53B94"/>
    <w:rsid w:val="00C53C8E"/>
    <w:rsid w:val="00C616B0"/>
    <w:rsid w:val="00C62633"/>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23BF"/>
    <w:rsid w:val="00CB2C40"/>
    <w:rsid w:val="00CB6126"/>
    <w:rsid w:val="00CB6737"/>
    <w:rsid w:val="00CC0A0D"/>
    <w:rsid w:val="00CC1F9F"/>
    <w:rsid w:val="00CC42F8"/>
    <w:rsid w:val="00CC478F"/>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4045"/>
    <w:rsid w:val="00FB6F2E"/>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7274"/>
    <w:rsid w:val="00FD7EF9"/>
    <w:rsid w:val="00FE35AD"/>
    <w:rsid w:val="00FE5C93"/>
    <w:rsid w:val="00FE643B"/>
    <w:rsid w:val="00FF2095"/>
    <w:rsid w:val="00FF233D"/>
    <w:rsid w:val="00FF2566"/>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D27DFDCC-4A73-4D5C-9918-1F9AFC2F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4</cp:revision>
  <cp:lastPrinted>2023-06-16T10:31:00Z</cp:lastPrinted>
  <dcterms:created xsi:type="dcterms:W3CDTF">2025-01-29T12:40:00Z</dcterms:created>
  <dcterms:modified xsi:type="dcterms:W3CDTF">2025-02-06T20:59:00Z</dcterms:modified>
</cp:coreProperties>
</file>